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4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086"/>
        <w:gridCol w:w="2540"/>
        <w:gridCol w:w="2953"/>
        <w:gridCol w:w="2939"/>
        <w:gridCol w:w="2942"/>
      </w:tblGrid>
      <w:tr w:rsidR="00EE3517" w:rsidRPr="00EE3517" w14:paraId="7C7822F6" w14:textId="77777777" w:rsidTr="000E1F76">
        <w:trPr>
          <w:trHeight w:val="285"/>
        </w:trPr>
        <w:tc>
          <w:tcPr>
            <w:tcW w:w="14540" w:type="dxa"/>
            <w:gridSpan w:val="6"/>
            <w:shd w:val="clear" w:color="auto" w:fill="D9E2F3"/>
          </w:tcPr>
          <w:p w14:paraId="62A203C9" w14:textId="77777777" w:rsidR="00EE3517" w:rsidRPr="00EE3517" w:rsidRDefault="00EE3517" w:rsidP="00EE3517">
            <w:pPr>
              <w:widowControl w:val="0"/>
              <w:autoSpaceDE w:val="0"/>
              <w:autoSpaceDN w:val="0"/>
              <w:spacing w:after="0" w:line="264" w:lineRule="exact"/>
              <w:ind w:left="4553" w:right="4537"/>
              <w:jc w:val="center"/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</w:pPr>
            <w:r w:rsidRPr="00EE3517"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  <w:t>RIPHAH</w:t>
            </w:r>
            <w:r w:rsidRPr="00EE3517">
              <w:rPr>
                <w:rFonts w:asciiTheme="majorBidi" w:eastAsia="Calibri" w:hAnsiTheme="majorBidi" w:cstheme="majorBidi"/>
                <w:b/>
                <w:spacing w:val="-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  <w:t>INTERNATIONAL</w:t>
            </w:r>
            <w:r w:rsidRPr="00EE3517">
              <w:rPr>
                <w:rFonts w:asciiTheme="majorBidi" w:eastAsia="Calibri" w:hAnsiTheme="majorBidi" w:cstheme="majorBidi"/>
                <w:b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  <w:t>UNIVERSITY,</w:t>
            </w:r>
            <w:r w:rsidRPr="00EE3517">
              <w:rPr>
                <w:rFonts w:asciiTheme="majorBidi" w:eastAsia="Calibri" w:hAnsiTheme="majorBidi" w:cstheme="majorBidi"/>
                <w:b/>
                <w:spacing w:val="-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  <w:t>LAHORE</w:t>
            </w:r>
          </w:p>
        </w:tc>
      </w:tr>
      <w:tr w:rsidR="00EE3517" w:rsidRPr="00EE3517" w14:paraId="2D15E6CE" w14:textId="77777777" w:rsidTr="000E1F76">
        <w:trPr>
          <w:trHeight w:val="270"/>
        </w:trPr>
        <w:tc>
          <w:tcPr>
            <w:tcW w:w="14540" w:type="dxa"/>
            <w:gridSpan w:val="6"/>
            <w:shd w:val="clear" w:color="auto" w:fill="D9E2F3"/>
          </w:tcPr>
          <w:p w14:paraId="27E23B9E" w14:textId="77777777" w:rsidR="00EE3517" w:rsidRPr="00EE3517" w:rsidRDefault="00EE3517" w:rsidP="00EE3517">
            <w:pPr>
              <w:widowControl w:val="0"/>
              <w:autoSpaceDE w:val="0"/>
              <w:autoSpaceDN w:val="0"/>
              <w:spacing w:after="0" w:line="249" w:lineRule="exact"/>
              <w:ind w:left="4553" w:right="4546"/>
              <w:jc w:val="center"/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</w:pPr>
            <w:r w:rsidRPr="00EE3517"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  <w:t>Riphah</w:t>
            </w:r>
            <w:r w:rsidRPr="00EE3517">
              <w:rPr>
                <w:rFonts w:asciiTheme="majorBidi" w:eastAsia="Calibri" w:hAnsiTheme="majorBidi" w:cstheme="majorBidi"/>
                <w:b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  <w:t>College</w:t>
            </w:r>
            <w:r w:rsidRPr="00EE3517">
              <w:rPr>
                <w:rFonts w:asciiTheme="majorBidi" w:eastAsia="Calibri" w:hAnsiTheme="majorBidi" w:cstheme="majorBidi"/>
                <w:b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  <w:t>of</w:t>
            </w:r>
            <w:r w:rsidRPr="00EE3517">
              <w:rPr>
                <w:rFonts w:asciiTheme="majorBidi" w:eastAsia="Calibri" w:hAnsiTheme="majorBidi" w:cstheme="majorBidi"/>
                <w:b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  <w:t>Rehabilitation</w:t>
            </w:r>
            <w:r w:rsidRPr="00EE3517">
              <w:rPr>
                <w:rFonts w:asciiTheme="majorBidi" w:eastAsia="Calibri" w:hAnsiTheme="majorBidi" w:cstheme="majorBidi"/>
                <w:b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  <w:t>&amp;</w:t>
            </w:r>
            <w:r w:rsidRPr="00EE3517">
              <w:rPr>
                <w:rFonts w:asciiTheme="majorBidi" w:eastAsia="Calibri" w:hAnsiTheme="majorBidi" w:cstheme="majorBidi"/>
                <w:b/>
                <w:spacing w:val="-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  <w:t>Allied</w:t>
            </w:r>
            <w:r w:rsidRPr="00EE3517">
              <w:rPr>
                <w:rFonts w:asciiTheme="majorBidi" w:eastAsia="Calibri" w:hAnsiTheme="majorBidi" w:cstheme="majorBidi"/>
                <w:b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  <w:t>Health</w:t>
            </w:r>
            <w:r w:rsidRPr="00EE3517">
              <w:rPr>
                <w:rFonts w:asciiTheme="majorBidi" w:eastAsia="Calibri" w:hAnsiTheme="majorBidi" w:cstheme="majorBidi"/>
                <w:b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  <w:t>Sciences</w:t>
            </w:r>
          </w:p>
        </w:tc>
      </w:tr>
      <w:tr w:rsidR="00EE3517" w:rsidRPr="00EE3517" w14:paraId="1EB7B64B" w14:textId="77777777" w:rsidTr="000E1F76">
        <w:trPr>
          <w:trHeight w:val="265"/>
        </w:trPr>
        <w:tc>
          <w:tcPr>
            <w:tcW w:w="14540" w:type="dxa"/>
            <w:gridSpan w:val="6"/>
            <w:shd w:val="clear" w:color="auto" w:fill="D9E2F3"/>
          </w:tcPr>
          <w:p w14:paraId="3C442E79" w14:textId="77777777" w:rsidR="00EE3517" w:rsidRPr="00EE3517" w:rsidRDefault="00EE3517" w:rsidP="00EE3517">
            <w:pPr>
              <w:widowControl w:val="0"/>
              <w:autoSpaceDE w:val="0"/>
              <w:autoSpaceDN w:val="0"/>
              <w:spacing w:after="0" w:line="245" w:lineRule="exact"/>
              <w:ind w:left="4553" w:right="4535"/>
              <w:jc w:val="center"/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</w:pPr>
            <w:r w:rsidRPr="00EE3517"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  <w:t>MS-SLP</w:t>
            </w:r>
            <w:r w:rsidRPr="00EE3517">
              <w:rPr>
                <w:rFonts w:asciiTheme="majorBidi" w:eastAsia="Calibri" w:hAnsiTheme="majorBidi" w:cstheme="majorBidi"/>
                <w:b/>
                <w:spacing w:val="-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  <w:t>Timetable</w:t>
            </w:r>
            <w:r w:rsidRPr="00EE3517">
              <w:rPr>
                <w:rFonts w:asciiTheme="majorBidi" w:eastAsia="Calibri" w:hAnsiTheme="majorBidi" w:cstheme="majorBidi"/>
                <w:b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="00242634"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  <w:t>(Spring -2024</w:t>
            </w:r>
            <w:r w:rsidRPr="00EE3517">
              <w:rPr>
                <w:rFonts w:asciiTheme="majorBidi" w:eastAsia="Calibri" w:hAnsiTheme="majorBidi" w:cstheme="majorBidi"/>
                <w:b/>
                <w:kern w:val="0"/>
                <w:sz w:val="24"/>
                <w:szCs w:val="24"/>
                <w14:ligatures w14:val="none"/>
              </w:rPr>
              <w:t>)</w:t>
            </w:r>
          </w:p>
        </w:tc>
      </w:tr>
      <w:tr w:rsidR="00EE3517" w:rsidRPr="00EE3517" w14:paraId="388C3E87" w14:textId="77777777" w:rsidTr="000E1F76">
        <w:trPr>
          <w:trHeight w:val="255"/>
        </w:trPr>
        <w:tc>
          <w:tcPr>
            <w:tcW w:w="1080" w:type="dxa"/>
            <w:shd w:val="clear" w:color="auto" w:fill="F7CAAC"/>
          </w:tcPr>
          <w:p w14:paraId="08D92906" w14:textId="77777777" w:rsidR="00EE3517" w:rsidRPr="00EE3517" w:rsidRDefault="00EE3517" w:rsidP="00EE3517">
            <w:pPr>
              <w:widowControl w:val="0"/>
              <w:autoSpaceDE w:val="0"/>
              <w:autoSpaceDN w:val="0"/>
              <w:spacing w:after="0" w:line="235" w:lineRule="exact"/>
              <w:ind w:left="110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Day</w:t>
            </w:r>
          </w:p>
        </w:tc>
        <w:tc>
          <w:tcPr>
            <w:tcW w:w="2086" w:type="dxa"/>
            <w:shd w:val="clear" w:color="auto" w:fill="F7CAAC"/>
          </w:tcPr>
          <w:p w14:paraId="0E07937D" w14:textId="77777777" w:rsidR="00EE3517" w:rsidRPr="00EE3517" w:rsidRDefault="00EE3517" w:rsidP="00EE3517">
            <w:pPr>
              <w:widowControl w:val="0"/>
              <w:autoSpaceDE w:val="0"/>
              <w:autoSpaceDN w:val="0"/>
              <w:spacing w:after="0" w:line="235" w:lineRule="exact"/>
              <w:ind w:left="110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2540" w:type="dxa"/>
            <w:shd w:val="clear" w:color="auto" w:fill="F7CAAC"/>
          </w:tcPr>
          <w:p w14:paraId="53B1E0C0" w14:textId="77777777" w:rsidR="00EE3517" w:rsidRPr="00EE3517" w:rsidRDefault="00EE3517" w:rsidP="00EE3517">
            <w:pPr>
              <w:widowControl w:val="0"/>
              <w:autoSpaceDE w:val="0"/>
              <w:autoSpaceDN w:val="0"/>
              <w:spacing w:after="0" w:line="235" w:lineRule="exact"/>
              <w:ind w:left="110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Semester</w:t>
            </w:r>
            <w:r w:rsidRPr="00EE3517">
              <w:rPr>
                <w:rFonts w:asciiTheme="majorBidi" w:eastAsia="Calibri" w:hAnsiTheme="majorBidi" w:cstheme="majorBidi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953" w:type="dxa"/>
            <w:shd w:val="clear" w:color="auto" w:fill="F7CAAC"/>
          </w:tcPr>
          <w:p w14:paraId="6A080462" w14:textId="77777777" w:rsidR="00EE3517" w:rsidRPr="00EE3517" w:rsidRDefault="00EE3517" w:rsidP="00EE3517">
            <w:pPr>
              <w:widowControl w:val="0"/>
              <w:autoSpaceDE w:val="0"/>
              <w:autoSpaceDN w:val="0"/>
              <w:spacing w:after="0" w:line="235" w:lineRule="exact"/>
              <w:ind w:left="105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Semester</w:t>
            </w:r>
            <w:r w:rsidRPr="00EE3517">
              <w:rPr>
                <w:rFonts w:asciiTheme="majorBidi" w:eastAsia="Calibri" w:hAnsiTheme="majorBidi" w:cstheme="majorBidi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939" w:type="dxa"/>
            <w:shd w:val="clear" w:color="auto" w:fill="F7CAAC"/>
          </w:tcPr>
          <w:p w14:paraId="509D0D40" w14:textId="77777777" w:rsidR="00EE3517" w:rsidRPr="00EE3517" w:rsidRDefault="00EE3517" w:rsidP="00EE3517">
            <w:pPr>
              <w:widowControl w:val="0"/>
              <w:autoSpaceDE w:val="0"/>
              <w:autoSpaceDN w:val="0"/>
              <w:spacing w:after="0" w:line="235" w:lineRule="exact"/>
              <w:ind w:left="110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Semester</w:t>
            </w:r>
            <w:r w:rsidRPr="00EE3517">
              <w:rPr>
                <w:rFonts w:asciiTheme="majorBidi" w:eastAsia="Calibri" w:hAnsiTheme="majorBidi" w:cstheme="majorBidi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942" w:type="dxa"/>
            <w:shd w:val="clear" w:color="auto" w:fill="F7CAAC"/>
          </w:tcPr>
          <w:p w14:paraId="34122E70" w14:textId="77777777" w:rsidR="00EE3517" w:rsidRPr="00EE3517" w:rsidRDefault="00EE3517" w:rsidP="00EE3517">
            <w:pPr>
              <w:widowControl w:val="0"/>
              <w:autoSpaceDE w:val="0"/>
              <w:autoSpaceDN w:val="0"/>
              <w:spacing w:after="0" w:line="235" w:lineRule="exact"/>
              <w:ind w:left="105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Semester</w:t>
            </w:r>
            <w:r w:rsidRPr="00EE3517">
              <w:rPr>
                <w:rFonts w:asciiTheme="majorBidi" w:eastAsia="Calibri" w:hAnsiTheme="majorBidi" w:cstheme="majorBidi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0E1F76" w:rsidRPr="00EE3517" w14:paraId="28FD352A" w14:textId="77777777" w:rsidTr="000E1F76">
        <w:trPr>
          <w:trHeight w:val="1196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14:paraId="77479196" w14:textId="4E12462A" w:rsidR="000E1F76" w:rsidRPr="00EE3517" w:rsidRDefault="000E1F76" w:rsidP="000E1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2086" w:type="dxa"/>
            <w:vAlign w:val="center"/>
          </w:tcPr>
          <w:p w14:paraId="0FA931D0" w14:textId="77777777" w:rsidR="000E1F76" w:rsidRPr="00EE3517" w:rsidRDefault="000E1F76" w:rsidP="000E1F76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</w:p>
          <w:p w14:paraId="68E8B806" w14:textId="64C38001" w:rsidR="000E1F76" w:rsidRPr="00EE3517" w:rsidRDefault="000E1F76" w:rsidP="000E1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12:00 pm– 1:3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0 pm</w:t>
            </w:r>
          </w:p>
        </w:tc>
        <w:tc>
          <w:tcPr>
            <w:tcW w:w="2540" w:type="dxa"/>
          </w:tcPr>
          <w:p w14:paraId="42E8B89D" w14:textId="6EE59A3A" w:rsidR="000E1F76" w:rsidRPr="00EE341C" w:rsidRDefault="000E1F76" w:rsidP="000E1F76">
            <w:pPr>
              <w:widowControl w:val="0"/>
              <w:autoSpaceDE w:val="0"/>
              <w:autoSpaceDN w:val="0"/>
              <w:spacing w:after="0" w:line="240" w:lineRule="auto"/>
              <w:ind w:left="165" w:right="333" w:hanging="5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EE341C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Speech &amp; Lang. Sci</w:t>
            </w: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ences</w:t>
            </w:r>
          </w:p>
          <w:p w14:paraId="74FF313B" w14:textId="77777777" w:rsidR="000E1F76" w:rsidRDefault="000E1F76" w:rsidP="000E1F76">
            <w:pPr>
              <w:widowControl w:val="0"/>
              <w:autoSpaceDE w:val="0"/>
              <w:autoSpaceDN w:val="0"/>
              <w:spacing w:after="0" w:line="240" w:lineRule="auto"/>
              <w:ind w:left="165" w:right="333" w:hanging="5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EE341C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Ms. Hafsa Noreen</w:t>
            </w:r>
          </w:p>
          <w:p w14:paraId="7D10883C" w14:textId="795A84D9" w:rsidR="000E1F76" w:rsidRPr="00EE3517" w:rsidRDefault="000E1F76" w:rsidP="000E1F76">
            <w:pPr>
              <w:widowControl w:val="0"/>
              <w:autoSpaceDE w:val="0"/>
              <w:autoSpaceDN w:val="0"/>
              <w:spacing w:after="0" w:line="240" w:lineRule="auto"/>
              <w:ind w:left="165" w:right="333" w:hanging="5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301-B</w:t>
            </w:r>
          </w:p>
        </w:tc>
        <w:tc>
          <w:tcPr>
            <w:tcW w:w="2953" w:type="dxa"/>
          </w:tcPr>
          <w:p w14:paraId="13D0635F" w14:textId="77777777" w:rsidR="000E1F76" w:rsidRPr="00B374BE" w:rsidRDefault="000E1F76" w:rsidP="000E1F7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B374BE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Bio Medical sciences II</w:t>
            </w:r>
          </w:p>
          <w:p w14:paraId="3C80EDE2" w14:textId="77777777" w:rsidR="000E1F76" w:rsidRDefault="000E1F76" w:rsidP="000E1F76">
            <w:pPr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Dr. Badar Munir</w:t>
            </w:r>
          </w:p>
          <w:p w14:paraId="3932BDAF" w14:textId="77777777" w:rsidR="000E1F76" w:rsidRPr="00E31427" w:rsidRDefault="000E1F76" w:rsidP="000E1F76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302-B</w:t>
            </w:r>
          </w:p>
        </w:tc>
        <w:tc>
          <w:tcPr>
            <w:tcW w:w="2939" w:type="dxa"/>
          </w:tcPr>
          <w:p w14:paraId="6AA3C075" w14:textId="20A77AAF" w:rsidR="000E1F76" w:rsidRPr="00491C06" w:rsidRDefault="000E1F76" w:rsidP="000E1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491C06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Research Methodology</w:t>
            </w:r>
          </w:p>
          <w:p w14:paraId="271B3933" w14:textId="77777777" w:rsidR="000E1F76" w:rsidRPr="00491C06" w:rsidRDefault="000E1F76" w:rsidP="000E1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491C06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Ms. Saba Yaqoob</w:t>
            </w:r>
          </w:p>
          <w:p w14:paraId="5A6E1432" w14:textId="77777777" w:rsidR="000E1F76" w:rsidRPr="00EE3517" w:rsidRDefault="000E1F76" w:rsidP="000E1F76">
            <w:pPr>
              <w:widowControl w:val="0"/>
              <w:autoSpaceDE w:val="0"/>
              <w:autoSpaceDN w:val="0"/>
              <w:spacing w:after="0" w:line="242" w:lineRule="auto"/>
              <w:ind w:left="110" w:right="984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303-B</w:t>
            </w:r>
          </w:p>
        </w:tc>
        <w:tc>
          <w:tcPr>
            <w:tcW w:w="2942" w:type="dxa"/>
          </w:tcPr>
          <w:p w14:paraId="4C09A49F" w14:textId="77777777" w:rsidR="000E1F76" w:rsidRPr="00EE3517" w:rsidRDefault="000E1F76" w:rsidP="002D0311">
            <w:pPr>
              <w:widowControl w:val="0"/>
              <w:autoSpaceDE w:val="0"/>
              <w:autoSpaceDN w:val="0"/>
              <w:spacing w:after="0" w:line="242" w:lineRule="auto"/>
              <w:ind w:left="105" w:right="123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0E1F76" w:rsidRPr="00EE3517" w14:paraId="5EC3C575" w14:textId="77777777" w:rsidTr="000E1F76">
        <w:trPr>
          <w:trHeight w:val="1065"/>
        </w:trPr>
        <w:tc>
          <w:tcPr>
            <w:tcW w:w="1080" w:type="dxa"/>
            <w:vMerge/>
            <w:shd w:val="clear" w:color="auto" w:fill="FFF2CC"/>
          </w:tcPr>
          <w:p w14:paraId="14ED5817" w14:textId="77777777" w:rsidR="000E1F76" w:rsidRPr="00EE3517" w:rsidRDefault="000E1F76" w:rsidP="00EE351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86" w:type="dxa"/>
            <w:vAlign w:val="center"/>
          </w:tcPr>
          <w:p w14:paraId="705916EF" w14:textId="77777777" w:rsidR="000E1F76" w:rsidRPr="00EE3517" w:rsidRDefault="000E1F76" w:rsidP="000E1F76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1:3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0</w:t>
            </w:r>
            <w:r w:rsidRPr="00EE3517">
              <w:rPr>
                <w:rFonts w:asciiTheme="majorBidi" w:eastAsia="Calibri" w:hAnsiTheme="majorBidi" w:cstheme="majorBidi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pm</w:t>
            </w:r>
            <w:r w:rsidRPr="00EE3517">
              <w:rPr>
                <w:rFonts w:asciiTheme="majorBidi" w:eastAsia="Calibri" w:hAnsiTheme="majorBidi" w:cstheme="majorBidi"/>
                <w:bCs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–</w:t>
            </w:r>
            <w:r w:rsidRPr="00EE3517">
              <w:rPr>
                <w:rFonts w:asciiTheme="majorBidi" w:eastAsia="Calibri" w:hAnsiTheme="majorBidi" w:cstheme="majorBidi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:00</w:t>
            </w:r>
            <w:r w:rsidRPr="00EE3517">
              <w:rPr>
                <w:rFonts w:asciiTheme="majorBidi" w:eastAsia="Calibri" w:hAnsiTheme="majorBidi" w:cstheme="majorBidi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pm</w:t>
            </w:r>
          </w:p>
        </w:tc>
        <w:tc>
          <w:tcPr>
            <w:tcW w:w="2540" w:type="dxa"/>
          </w:tcPr>
          <w:p w14:paraId="24D1D1F3" w14:textId="77777777" w:rsidR="000E1F76" w:rsidRPr="002D0311" w:rsidRDefault="000E1F76" w:rsidP="000778A1">
            <w:pPr>
              <w:widowControl w:val="0"/>
              <w:tabs>
                <w:tab w:val="center" w:pos="1265"/>
              </w:tabs>
              <w:autoSpaceDE w:val="0"/>
              <w:autoSpaceDN w:val="0"/>
              <w:spacing w:after="0" w:line="235" w:lineRule="exact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Neural basis of speech</w:t>
            </w:r>
          </w:p>
          <w:p w14:paraId="20702C53" w14:textId="77777777" w:rsidR="000E1F76" w:rsidRDefault="000E1F76" w:rsidP="000778A1">
            <w:pPr>
              <w:widowControl w:val="0"/>
              <w:tabs>
                <w:tab w:val="center" w:pos="1265"/>
              </w:tabs>
              <w:autoSpaceDE w:val="0"/>
              <w:autoSpaceDN w:val="0"/>
              <w:spacing w:after="0" w:line="235" w:lineRule="exact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Ms. Saba Yaqoob</w:t>
            </w:r>
          </w:p>
          <w:p w14:paraId="0A6125DA" w14:textId="2E8F1149" w:rsidR="000E1F76" w:rsidRPr="00EE3517" w:rsidRDefault="000E1F76" w:rsidP="000778A1">
            <w:pPr>
              <w:widowControl w:val="0"/>
              <w:tabs>
                <w:tab w:val="center" w:pos="1265"/>
              </w:tabs>
              <w:autoSpaceDE w:val="0"/>
              <w:autoSpaceDN w:val="0"/>
              <w:spacing w:after="0" w:line="235" w:lineRule="exact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301-B</w:t>
            </w:r>
          </w:p>
        </w:tc>
        <w:tc>
          <w:tcPr>
            <w:tcW w:w="2953" w:type="dxa"/>
          </w:tcPr>
          <w:p w14:paraId="301EBBC4" w14:textId="77777777" w:rsidR="000E1F76" w:rsidRPr="00A25411" w:rsidRDefault="000E1F76" w:rsidP="00077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A254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Evidence Based Practice</w:t>
            </w:r>
          </w:p>
          <w:p w14:paraId="26162A4B" w14:textId="77777777" w:rsidR="000E1F76" w:rsidRPr="00A25411" w:rsidRDefault="000E1F76" w:rsidP="00077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A254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Prof. Dr. Nazia Mumtaz</w:t>
            </w:r>
          </w:p>
          <w:p w14:paraId="3B613BCA" w14:textId="77777777" w:rsidR="000E1F76" w:rsidRPr="00EE3517" w:rsidRDefault="000E1F76" w:rsidP="00077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302-B</w:t>
            </w:r>
          </w:p>
        </w:tc>
        <w:tc>
          <w:tcPr>
            <w:tcW w:w="2939" w:type="dxa"/>
          </w:tcPr>
          <w:p w14:paraId="7840A9BF" w14:textId="4196E813" w:rsidR="000E1F76" w:rsidRPr="004C7528" w:rsidRDefault="000E1F76" w:rsidP="000778A1">
            <w:pPr>
              <w:widowControl w:val="0"/>
              <w:autoSpaceDE w:val="0"/>
              <w:autoSpaceDN w:val="0"/>
              <w:spacing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4C7528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Clinical Decision Making II</w:t>
            </w:r>
          </w:p>
          <w:p w14:paraId="63BCF261" w14:textId="5551F07A" w:rsidR="000E1F76" w:rsidRPr="004C7528" w:rsidRDefault="000E1F76" w:rsidP="000778A1">
            <w:pPr>
              <w:widowControl w:val="0"/>
              <w:autoSpaceDE w:val="0"/>
              <w:autoSpaceDN w:val="0"/>
              <w:spacing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4C7528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Ms. Hafsa Noreen</w:t>
            </w:r>
          </w:p>
          <w:p w14:paraId="62AB65F4" w14:textId="77777777" w:rsidR="000E1F76" w:rsidRPr="00EE3517" w:rsidRDefault="000E1F76" w:rsidP="000778A1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303-B</w:t>
            </w:r>
          </w:p>
        </w:tc>
        <w:tc>
          <w:tcPr>
            <w:tcW w:w="2942" w:type="dxa"/>
          </w:tcPr>
          <w:p w14:paraId="2F792947" w14:textId="43834E6A" w:rsidR="000E1F76" w:rsidRPr="002D0311" w:rsidRDefault="000E1F76" w:rsidP="000778A1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Adult Neurogenic Communication Disorder</w:t>
            </w:r>
          </w:p>
          <w:p w14:paraId="5631604F" w14:textId="77777777" w:rsidR="000E1F76" w:rsidRDefault="000E1F76" w:rsidP="000778A1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Ms. Shabnum Malik</w:t>
            </w:r>
          </w:p>
          <w:p w14:paraId="3F489688" w14:textId="77777777" w:rsidR="000E1F76" w:rsidRPr="00EE3517" w:rsidRDefault="000E1F76" w:rsidP="000778A1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205(2) - B</w:t>
            </w:r>
          </w:p>
        </w:tc>
      </w:tr>
      <w:tr w:rsidR="000E1F76" w:rsidRPr="00EE3517" w14:paraId="378212E1" w14:textId="77777777" w:rsidTr="000E1F76">
        <w:trPr>
          <w:trHeight w:val="773"/>
        </w:trPr>
        <w:tc>
          <w:tcPr>
            <w:tcW w:w="1080" w:type="dxa"/>
            <w:vMerge/>
            <w:shd w:val="clear" w:color="auto" w:fill="FFF2CC"/>
          </w:tcPr>
          <w:p w14:paraId="177B027B" w14:textId="77777777" w:rsidR="000E1F76" w:rsidRPr="00EE3517" w:rsidRDefault="000E1F76" w:rsidP="00EE351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86" w:type="dxa"/>
            <w:vAlign w:val="center"/>
          </w:tcPr>
          <w:p w14:paraId="651AEE84" w14:textId="77777777" w:rsidR="000E1F76" w:rsidRPr="00EE3517" w:rsidRDefault="000E1F76" w:rsidP="000E1F76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:00</w:t>
            </w:r>
            <w:r w:rsidRPr="00EE3517">
              <w:rPr>
                <w:rFonts w:asciiTheme="majorBidi" w:eastAsia="Calibri" w:hAnsiTheme="majorBidi" w:cstheme="majorBidi"/>
                <w:bCs/>
                <w:spacing w:val="-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pm</w:t>
            </w:r>
            <w:r w:rsidRPr="00EE3517">
              <w:rPr>
                <w:rFonts w:asciiTheme="majorBidi" w:eastAsia="Calibri" w:hAnsiTheme="majorBidi" w:cstheme="majorBidi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–</w:t>
            </w:r>
            <w:r w:rsidRPr="00EE3517">
              <w:rPr>
                <w:rFonts w:asciiTheme="majorBidi" w:eastAsia="Calibri" w:hAnsiTheme="majorBidi" w:cstheme="majorBidi"/>
                <w:bCs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4:3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0pm</w:t>
            </w:r>
          </w:p>
        </w:tc>
        <w:tc>
          <w:tcPr>
            <w:tcW w:w="2540" w:type="dxa"/>
          </w:tcPr>
          <w:p w14:paraId="553D22E1" w14:textId="4626B5C2" w:rsidR="000E1F76" w:rsidRPr="002D0311" w:rsidRDefault="000E1F76" w:rsidP="000E1F76">
            <w:pPr>
              <w:widowControl w:val="0"/>
              <w:autoSpaceDE w:val="0"/>
              <w:autoSpaceDN w:val="0"/>
              <w:spacing w:before="1"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Biomedical Sciences I</w:t>
            </w:r>
          </w:p>
          <w:p w14:paraId="25700548" w14:textId="77777777" w:rsidR="000E1F76" w:rsidRDefault="000E1F76" w:rsidP="000E1F76">
            <w:pPr>
              <w:widowControl w:val="0"/>
              <w:autoSpaceDE w:val="0"/>
              <w:autoSpaceDN w:val="0"/>
              <w:spacing w:before="1"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Ms. Shabnum Malik</w:t>
            </w:r>
          </w:p>
          <w:p w14:paraId="55875214" w14:textId="77777777" w:rsidR="000E1F76" w:rsidRPr="00EE3517" w:rsidRDefault="000E1F76" w:rsidP="000E1F76">
            <w:pPr>
              <w:widowControl w:val="0"/>
              <w:autoSpaceDE w:val="0"/>
              <w:autoSpaceDN w:val="0"/>
              <w:spacing w:before="1"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301-B</w:t>
            </w:r>
          </w:p>
        </w:tc>
        <w:tc>
          <w:tcPr>
            <w:tcW w:w="2953" w:type="dxa"/>
          </w:tcPr>
          <w:p w14:paraId="07A3EB0B" w14:textId="77777777" w:rsidR="000E1F76" w:rsidRPr="00EE3517" w:rsidRDefault="000E1F76" w:rsidP="000E1F76">
            <w:pPr>
              <w:widowControl w:val="0"/>
              <w:autoSpaceDE w:val="0"/>
              <w:autoSpaceDN w:val="0"/>
              <w:spacing w:after="0" w:line="242" w:lineRule="auto"/>
              <w:ind w:right="523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39" w:type="dxa"/>
          </w:tcPr>
          <w:p w14:paraId="6A9561ED" w14:textId="61D235A5" w:rsidR="000E1F76" w:rsidRPr="00EE3517" w:rsidRDefault="000E1F76" w:rsidP="000E1F76">
            <w:pPr>
              <w:widowControl w:val="0"/>
              <w:autoSpaceDE w:val="0"/>
              <w:autoSpaceDN w:val="0"/>
              <w:spacing w:before="1"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42" w:type="dxa"/>
          </w:tcPr>
          <w:p w14:paraId="7FDABEAD" w14:textId="5617B422" w:rsidR="000E1F76" w:rsidRPr="002D0311" w:rsidRDefault="000E1F76" w:rsidP="000E1F76">
            <w:pPr>
              <w:widowControl w:val="0"/>
              <w:autoSpaceDE w:val="0"/>
              <w:autoSpaceDN w:val="0"/>
              <w:spacing w:before="1" w:after="0" w:line="235" w:lineRule="exact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Advanced Clinical Practicum</w:t>
            </w:r>
          </w:p>
          <w:p w14:paraId="05D1DD2D" w14:textId="66666254" w:rsidR="000E1F76" w:rsidRDefault="000E1F76" w:rsidP="000E1F76">
            <w:pPr>
              <w:widowControl w:val="0"/>
              <w:autoSpaceDE w:val="0"/>
              <w:autoSpaceDN w:val="0"/>
              <w:spacing w:before="1" w:after="0" w:line="235" w:lineRule="exact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Ms. Fouzia Saleemi</w:t>
            </w:r>
          </w:p>
          <w:p w14:paraId="5F1EB13B" w14:textId="00D71287" w:rsidR="000E1F76" w:rsidRPr="00EE3517" w:rsidRDefault="000E1F76" w:rsidP="000E1F76">
            <w:pPr>
              <w:widowControl w:val="0"/>
              <w:autoSpaceDE w:val="0"/>
              <w:autoSpaceDN w:val="0"/>
              <w:spacing w:before="1" w:after="0" w:line="235" w:lineRule="exact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205 (2)</w:t>
            </w:r>
            <w:r w:rsidRPr="002639CB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-B</w:t>
            </w:r>
          </w:p>
        </w:tc>
      </w:tr>
      <w:tr w:rsidR="00B374BE" w:rsidRPr="00EE3517" w14:paraId="43323C47" w14:textId="77777777" w:rsidTr="000E1F76">
        <w:trPr>
          <w:trHeight w:val="1025"/>
        </w:trPr>
        <w:tc>
          <w:tcPr>
            <w:tcW w:w="1080" w:type="dxa"/>
            <w:vMerge w:val="restart"/>
            <w:shd w:val="clear" w:color="auto" w:fill="E2EFD9"/>
          </w:tcPr>
          <w:p w14:paraId="141B118A" w14:textId="77777777" w:rsidR="00B374BE" w:rsidRPr="00EE3517" w:rsidRDefault="00B374BE" w:rsidP="00B374B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Sunday</w:t>
            </w:r>
          </w:p>
        </w:tc>
        <w:tc>
          <w:tcPr>
            <w:tcW w:w="2086" w:type="dxa"/>
            <w:vAlign w:val="center"/>
          </w:tcPr>
          <w:p w14:paraId="6D7C9FC4" w14:textId="77777777" w:rsidR="00B374BE" w:rsidRPr="00EE3517" w:rsidRDefault="00B374BE" w:rsidP="000E1F76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9:00</w:t>
            </w:r>
            <w:r w:rsidRPr="00EE3517">
              <w:rPr>
                <w:rFonts w:asciiTheme="majorBidi" w:eastAsia="Calibri" w:hAnsiTheme="majorBidi" w:cstheme="majorBidi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="002639CB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am -10:3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0</w:t>
            </w:r>
            <w:r w:rsidRPr="00EE3517">
              <w:rPr>
                <w:rFonts w:asciiTheme="majorBidi" w:eastAsia="Calibri" w:hAnsiTheme="majorBidi" w:cstheme="majorBidi"/>
                <w:bCs/>
                <w:spacing w:val="-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am</w:t>
            </w:r>
          </w:p>
        </w:tc>
        <w:tc>
          <w:tcPr>
            <w:tcW w:w="2540" w:type="dxa"/>
          </w:tcPr>
          <w:p w14:paraId="610A0ABA" w14:textId="55EE68A2" w:rsidR="002D0311" w:rsidRPr="002D0311" w:rsidRDefault="002D0311" w:rsidP="000E1F76">
            <w:pPr>
              <w:widowControl w:val="0"/>
              <w:autoSpaceDE w:val="0"/>
              <w:autoSpaceDN w:val="0"/>
              <w:spacing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Professional Ethics</w:t>
            </w:r>
          </w:p>
          <w:p w14:paraId="594A6A65" w14:textId="77777777" w:rsidR="002D0311" w:rsidRDefault="002D0311" w:rsidP="000E1F76">
            <w:pPr>
              <w:widowControl w:val="0"/>
              <w:autoSpaceDE w:val="0"/>
              <w:autoSpaceDN w:val="0"/>
              <w:spacing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Ms. Hina Omer</w:t>
            </w:r>
          </w:p>
          <w:p w14:paraId="16E082F4" w14:textId="77777777" w:rsidR="002639CB" w:rsidRPr="00EE3517" w:rsidRDefault="002639CB" w:rsidP="000E1F76">
            <w:pPr>
              <w:widowControl w:val="0"/>
              <w:autoSpaceDE w:val="0"/>
              <w:autoSpaceDN w:val="0"/>
              <w:spacing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301-B</w:t>
            </w:r>
          </w:p>
        </w:tc>
        <w:tc>
          <w:tcPr>
            <w:tcW w:w="2953" w:type="dxa"/>
          </w:tcPr>
          <w:p w14:paraId="3E0C9173" w14:textId="3630F368" w:rsidR="002D0311" w:rsidRPr="002D0311" w:rsidRDefault="002D0311" w:rsidP="000E1F76">
            <w:pPr>
              <w:widowControl w:val="0"/>
              <w:autoSpaceDE w:val="0"/>
              <w:autoSpaceDN w:val="0"/>
              <w:spacing w:after="0" w:line="235" w:lineRule="exact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Language in Multicultural Population</w:t>
            </w:r>
          </w:p>
          <w:p w14:paraId="0334B535" w14:textId="0EF6B8F2" w:rsidR="002D0311" w:rsidRDefault="002D0311" w:rsidP="000E1F76">
            <w:pPr>
              <w:widowControl w:val="0"/>
              <w:autoSpaceDE w:val="0"/>
              <w:autoSpaceDN w:val="0"/>
              <w:spacing w:after="0" w:line="235" w:lineRule="exact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Ms. Maimona</w:t>
            </w:r>
          </w:p>
          <w:p w14:paraId="18187039" w14:textId="77777777" w:rsidR="002639CB" w:rsidRPr="00EE3517" w:rsidRDefault="002639CB" w:rsidP="000E1F76">
            <w:pPr>
              <w:widowControl w:val="0"/>
              <w:autoSpaceDE w:val="0"/>
              <w:autoSpaceDN w:val="0"/>
              <w:spacing w:after="0" w:line="235" w:lineRule="exact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302-B</w:t>
            </w:r>
          </w:p>
        </w:tc>
        <w:tc>
          <w:tcPr>
            <w:tcW w:w="2939" w:type="dxa"/>
          </w:tcPr>
          <w:p w14:paraId="7C95F680" w14:textId="77777777" w:rsidR="00EE341C" w:rsidRPr="00316286" w:rsidRDefault="00EF7E01" w:rsidP="000E1F76">
            <w:pPr>
              <w:widowControl w:val="0"/>
              <w:autoSpaceDE w:val="0"/>
              <w:autoSpaceDN w:val="0"/>
              <w:spacing w:before="1"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316286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Rudiments</w:t>
            </w:r>
            <w:r w:rsidR="00EE341C" w:rsidRPr="00316286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 xml:space="preserve"> of Audiology</w:t>
            </w:r>
          </w:p>
          <w:p w14:paraId="201E7B65" w14:textId="77777777" w:rsidR="00EE341C" w:rsidRPr="00316286" w:rsidRDefault="00EE341C" w:rsidP="000E1F76">
            <w:pPr>
              <w:widowControl w:val="0"/>
              <w:autoSpaceDE w:val="0"/>
              <w:autoSpaceDN w:val="0"/>
              <w:spacing w:before="1"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316286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Dr. Farheen</w:t>
            </w: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 xml:space="preserve"> Naz</w:t>
            </w:r>
          </w:p>
          <w:p w14:paraId="4C70A4F0" w14:textId="77777777" w:rsidR="00B374BE" w:rsidRPr="00EE3517" w:rsidRDefault="002639CB" w:rsidP="000E1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205(2) - B</w:t>
            </w:r>
          </w:p>
        </w:tc>
        <w:tc>
          <w:tcPr>
            <w:tcW w:w="2942" w:type="dxa"/>
          </w:tcPr>
          <w:p w14:paraId="18745D76" w14:textId="77777777" w:rsidR="00B374BE" w:rsidRPr="00EE3517" w:rsidRDefault="00B374BE" w:rsidP="00C53862">
            <w:pPr>
              <w:widowControl w:val="0"/>
              <w:autoSpaceDE w:val="0"/>
              <w:autoSpaceDN w:val="0"/>
              <w:spacing w:after="0" w:line="235" w:lineRule="exact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B374BE" w:rsidRPr="00EE3517" w14:paraId="4E41FE54" w14:textId="77777777" w:rsidTr="000E1F76">
        <w:trPr>
          <w:trHeight w:val="1025"/>
        </w:trPr>
        <w:tc>
          <w:tcPr>
            <w:tcW w:w="1080" w:type="dxa"/>
            <w:vMerge/>
            <w:tcBorders>
              <w:top w:val="nil"/>
            </w:tcBorders>
            <w:shd w:val="clear" w:color="auto" w:fill="E2EFD9"/>
          </w:tcPr>
          <w:p w14:paraId="793F4369" w14:textId="77777777" w:rsidR="00B374BE" w:rsidRPr="00EE3517" w:rsidRDefault="00B374BE" w:rsidP="00B374BE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86" w:type="dxa"/>
            <w:vAlign w:val="center"/>
          </w:tcPr>
          <w:p w14:paraId="0B0A0843" w14:textId="77777777" w:rsidR="00B374BE" w:rsidRPr="00EE3517" w:rsidRDefault="002639CB" w:rsidP="000E1F76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10:3</w:t>
            </w:r>
            <w:r w:rsidR="00B374BE"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0</w:t>
            </w:r>
            <w:r w:rsidR="00B374BE" w:rsidRPr="00EE3517">
              <w:rPr>
                <w:rFonts w:asciiTheme="majorBidi" w:eastAsia="Calibri" w:hAnsiTheme="majorBidi" w:cstheme="majorBidi"/>
                <w:bCs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="00B374BE"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am</w:t>
            </w:r>
            <w:r w:rsidR="00B374BE" w:rsidRPr="00EE3517">
              <w:rPr>
                <w:rFonts w:asciiTheme="majorBidi" w:eastAsia="Calibri" w:hAnsiTheme="majorBidi" w:cstheme="majorBidi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="00B374BE"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–</w:t>
            </w:r>
            <w:r w:rsidR="00B374BE" w:rsidRPr="00EE3517">
              <w:rPr>
                <w:rFonts w:asciiTheme="majorBidi" w:eastAsia="Calibri" w:hAnsiTheme="majorBidi" w:cstheme="majorBidi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="00B374BE"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1</w:t>
            </w: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2</w:t>
            </w:r>
            <w:r w:rsidR="00B374BE"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:00</w:t>
            </w:r>
            <w:r w:rsidR="00B374BE" w:rsidRPr="00EE3517">
              <w:rPr>
                <w:rFonts w:asciiTheme="majorBidi" w:eastAsia="Calibri" w:hAnsiTheme="majorBidi" w:cstheme="majorBidi"/>
                <w:bCs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="00B374BE"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pm</w:t>
            </w:r>
          </w:p>
        </w:tc>
        <w:tc>
          <w:tcPr>
            <w:tcW w:w="2540" w:type="dxa"/>
          </w:tcPr>
          <w:p w14:paraId="1AEBA239" w14:textId="2A21DF6D" w:rsidR="00EE341C" w:rsidRPr="00A25411" w:rsidRDefault="00EE341C" w:rsidP="000E1F76">
            <w:pPr>
              <w:widowControl w:val="0"/>
              <w:autoSpaceDE w:val="0"/>
              <w:autoSpaceDN w:val="0"/>
              <w:spacing w:before="1"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A254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Child Development</w:t>
            </w:r>
          </w:p>
          <w:p w14:paraId="5CBB1ACE" w14:textId="77777777" w:rsidR="00B374BE" w:rsidRDefault="00EE341C" w:rsidP="000E1F76">
            <w:pPr>
              <w:widowControl w:val="0"/>
              <w:autoSpaceDE w:val="0"/>
              <w:autoSpaceDN w:val="0"/>
              <w:spacing w:after="0" w:line="250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A254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Prof. Dr. Nazia Mumtaz</w:t>
            </w:r>
          </w:p>
          <w:p w14:paraId="11003039" w14:textId="77777777" w:rsidR="002639CB" w:rsidRPr="00EE3517" w:rsidRDefault="002639CB" w:rsidP="000E1F76">
            <w:pPr>
              <w:widowControl w:val="0"/>
              <w:autoSpaceDE w:val="0"/>
              <w:autoSpaceDN w:val="0"/>
              <w:spacing w:after="0" w:line="250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301-B</w:t>
            </w:r>
          </w:p>
        </w:tc>
        <w:tc>
          <w:tcPr>
            <w:tcW w:w="2953" w:type="dxa"/>
          </w:tcPr>
          <w:p w14:paraId="4F46B6F3" w14:textId="77777777" w:rsidR="002D0311" w:rsidRPr="002D0311" w:rsidRDefault="002D0311" w:rsidP="000E1F76">
            <w:pPr>
              <w:widowControl w:val="0"/>
              <w:autoSpaceDE w:val="0"/>
              <w:autoSpaceDN w:val="0"/>
              <w:spacing w:after="0" w:line="235" w:lineRule="exact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Language Disorder in Children</w:t>
            </w:r>
          </w:p>
          <w:p w14:paraId="66E5639D" w14:textId="70852552" w:rsidR="002D0311" w:rsidRDefault="002D0311" w:rsidP="000E1F76">
            <w:pPr>
              <w:widowControl w:val="0"/>
              <w:autoSpaceDE w:val="0"/>
              <w:autoSpaceDN w:val="0"/>
              <w:spacing w:after="0" w:line="235" w:lineRule="exact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Dr. Farheen Naz</w:t>
            </w:r>
          </w:p>
          <w:p w14:paraId="092B67FD" w14:textId="77777777" w:rsidR="002639CB" w:rsidRPr="00EE3517" w:rsidRDefault="000F0B63" w:rsidP="000E1F76">
            <w:pPr>
              <w:widowControl w:val="0"/>
              <w:autoSpaceDE w:val="0"/>
              <w:autoSpaceDN w:val="0"/>
              <w:spacing w:after="0" w:line="235" w:lineRule="exact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205(2)</w:t>
            </w:r>
            <w:r w:rsidR="002639CB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-B</w:t>
            </w:r>
          </w:p>
        </w:tc>
        <w:tc>
          <w:tcPr>
            <w:tcW w:w="2939" w:type="dxa"/>
          </w:tcPr>
          <w:p w14:paraId="6141023D" w14:textId="74137404" w:rsidR="00415418" w:rsidRDefault="00415418" w:rsidP="000E1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415418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 xml:space="preserve">Augmentative Alternative </w:t>
            </w: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415418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Communication</w:t>
            </w:r>
          </w:p>
          <w:p w14:paraId="15FFDA3F" w14:textId="2956C42D" w:rsidR="00EE341C" w:rsidRDefault="002D0311" w:rsidP="000E1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Ms. Hina Omer</w:t>
            </w:r>
          </w:p>
          <w:p w14:paraId="0A270CE9" w14:textId="00B0BC9B" w:rsidR="00B374BE" w:rsidRPr="00EE3517" w:rsidRDefault="000F0B63" w:rsidP="000E1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302</w:t>
            </w:r>
            <w:r w:rsidR="002639CB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-B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7270044" w14:textId="77777777" w:rsidR="00C53862" w:rsidRPr="00EE3517" w:rsidRDefault="00C53862" w:rsidP="000E1F76">
            <w:pPr>
              <w:widowControl w:val="0"/>
              <w:autoSpaceDE w:val="0"/>
              <w:autoSpaceDN w:val="0"/>
              <w:spacing w:after="0" w:line="240" w:lineRule="auto"/>
              <w:ind w:left="110" w:right="1326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B374BE" w:rsidRPr="00EE3517" w14:paraId="26AFBFBD" w14:textId="77777777" w:rsidTr="000E1F76">
        <w:trPr>
          <w:trHeight w:val="1050"/>
        </w:trPr>
        <w:tc>
          <w:tcPr>
            <w:tcW w:w="1080" w:type="dxa"/>
            <w:vMerge/>
            <w:tcBorders>
              <w:top w:val="nil"/>
              <w:bottom w:val="nil"/>
            </w:tcBorders>
            <w:shd w:val="clear" w:color="auto" w:fill="E2EFD9"/>
          </w:tcPr>
          <w:p w14:paraId="54C6BD3F" w14:textId="77777777" w:rsidR="00B374BE" w:rsidRPr="00EE3517" w:rsidRDefault="00B374BE" w:rsidP="00B374BE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86" w:type="dxa"/>
            <w:vAlign w:val="center"/>
          </w:tcPr>
          <w:p w14:paraId="675706D5" w14:textId="77777777" w:rsidR="00B374BE" w:rsidRPr="00EE3517" w:rsidRDefault="00B374BE" w:rsidP="000E1F76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1</w:t>
            </w:r>
            <w:r w:rsidR="002639CB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2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:00</w:t>
            </w:r>
            <w:r w:rsidRPr="00EE3517">
              <w:rPr>
                <w:rFonts w:asciiTheme="majorBidi" w:eastAsia="Calibri" w:hAnsiTheme="majorBidi" w:cstheme="majorBidi"/>
                <w:bCs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pm</w:t>
            </w:r>
            <w:r w:rsidRPr="00EE3517">
              <w:rPr>
                <w:rFonts w:asciiTheme="majorBidi" w:eastAsia="Calibri" w:hAnsiTheme="majorBidi" w:cstheme="majorBidi"/>
                <w:bCs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–</w:t>
            </w:r>
            <w:r w:rsidRPr="00EE3517">
              <w:rPr>
                <w:rFonts w:asciiTheme="majorBidi" w:eastAsia="Calibri" w:hAnsiTheme="majorBidi" w:cstheme="majorBidi"/>
                <w:bCs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="002639CB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1:3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0</w:t>
            </w:r>
            <w:r w:rsidRPr="00EE3517">
              <w:rPr>
                <w:rFonts w:asciiTheme="majorBidi" w:eastAsia="Calibri" w:hAnsiTheme="majorBidi" w:cstheme="majorBidi"/>
                <w:bCs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pm</w:t>
            </w:r>
          </w:p>
        </w:tc>
        <w:tc>
          <w:tcPr>
            <w:tcW w:w="2540" w:type="dxa"/>
          </w:tcPr>
          <w:p w14:paraId="10ADF744" w14:textId="17403A03" w:rsidR="00EE341C" w:rsidRPr="00B374BE" w:rsidRDefault="00EE341C" w:rsidP="00A6667F">
            <w:pPr>
              <w:widowControl w:val="0"/>
              <w:autoSpaceDE w:val="0"/>
              <w:autoSpaceDN w:val="0"/>
              <w:spacing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B374BE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Speech Disorder I</w:t>
            </w:r>
          </w:p>
          <w:p w14:paraId="7CF3B607" w14:textId="77777777" w:rsidR="00B374BE" w:rsidRDefault="00EE341C" w:rsidP="00A6667F">
            <w:pPr>
              <w:widowControl w:val="0"/>
              <w:autoSpaceDE w:val="0"/>
              <w:autoSpaceDN w:val="0"/>
              <w:spacing w:after="0" w:line="250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B374BE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Mr. Arshad Mehmood</w:t>
            </w:r>
          </w:p>
          <w:p w14:paraId="2C9B31F1" w14:textId="77777777" w:rsidR="002639CB" w:rsidRPr="00EE3517" w:rsidRDefault="002639CB" w:rsidP="00A6667F">
            <w:pPr>
              <w:widowControl w:val="0"/>
              <w:autoSpaceDE w:val="0"/>
              <w:autoSpaceDN w:val="0"/>
              <w:spacing w:after="0" w:line="250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301-B</w:t>
            </w:r>
          </w:p>
        </w:tc>
        <w:tc>
          <w:tcPr>
            <w:tcW w:w="2953" w:type="dxa"/>
          </w:tcPr>
          <w:p w14:paraId="6423B536" w14:textId="5EE711BF" w:rsidR="002D0311" w:rsidRPr="002D0311" w:rsidRDefault="002D0311" w:rsidP="00A6667F">
            <w:pPr>
              <w:widowControl w:val="0"/>
              <w:autoSpaceDE w:val="0"/>
              <w:autoSpaceDN w:val="0"/>
              <w:spacing w:after="0" w:line="235" w:lineRule="exact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 xml:space="preserve">Clinical Decision </w:t>
            </w:r>
            <w:r w:rsidR="000E1F76"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Making I</w:t>
            </w:r>
          </w:p>
          <w:p w14:paraId="48EBC6B0" w14:textId="77777777" w:rsidR="00491C06" w:rsidRDefault="002D0311" w:rsidP="00A6667F">
            <w:pPr>
              <w:widowControl w:val="0"/>
              <w:autoSpaceDE w:val="0"/>
              <w:autoSpaceDN w:val="0"/>
              <w:spacing w:after="0" w:line="235" w:lineRule="exact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Ms. Samia Kanwal</w:t>
            </w:r>
          </w:p>
          <w:p w14:paraId="18322143" w14:textId="77777777" w:rsidR="002639CB" w:rsidRPr="00EE3517" w:rsidRDefault="002639CB" w:rsidP="00A6667F">
            <w:pPr>
              <w:widowControl w:val="0"/>
              <w:autoSpaceDE w:val="0"/>
              <w:autoSpaceDN w:val="0"/>
              <w:spacing w:after="0" w:line="235" w:lineRule="exact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302-B</w:t>
            </w: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632BA37" w14:textId="77777777" w:rsidR="00415418" w:rsidRDefault="002D0311" w:rsidP="00A6667F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Ms. Maimona Riaz</w:t>
            </w:r>
          </w:p>
          <w:p w14:paraId="731EB6A1" w14:textId="56B599DD" w:rsidR="002D0311" w:rsidRDefault="00415418" w:rsidP="00A6667F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415418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Learning Disability</w:t>
            </w:r>
          </w:p>
          <w:p w14:paraId="7C5138D8" w14:textId="77777777" w:rsidR="002639CB" w:rsidRDefault="002639CB" w:rsidP="00A6667F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303-B</w:t>
            </w:r>
          </w:p>
          <w:p w14:paraId="52FEA822" w14:textId="77777777" w:rsidR="00B374BE" w:rsidRPr="00EE3517" w:rsidRDefault="00B374BE" w:rsidP="00A66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E61" w14:textId="3F04A44A" w:rsidR="000E1F76" w:rsidRDefault="00EE341C" w:rsidP="00A6667F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Dysphagia</w:t>
            </w:r>
          </w:p>
          <w:p w14:paraId="01438F26" w14:textId="77777777" w:rsidR="000E1F76" w:rsidRDefault="00EE341C" w:rsidP="00A6667F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Ms. Aleena Irum</w:t>
            </w:r>
          </w:p>
          <w:p w14:paraId="0212CF85" w14:textId="72B0BCB0" w:rsidR="002639CB" w:rsidRPr="00EE3517" w:rsidRDefault="006F5502" w:rsidP="00A6667F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312</w:t>
            </w:r>
            <w:r w:rsidR="002639CB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 xml:space="preserve"> -B</w:t>
            </w:r>
          </w:p>
        </w:tc>
      </w:tr>
      <w:tr w:rsidR="00B374BE" w:rsidRPr="00EE3517" w14:paraId="22E08661" w14:textId="77777777" w:rsidTr="000E1F76">
        <w:trPr>
          <w:trHeight w:val="269"/>
        </w:trPr>
        <w:tc>
          <w:tcPr>
            <w:tcW w:w="1080" w:type="dxa"/>
            <w:tcBorders>
              <w:top w:val="nil"/>
            </w:tcBorders>
            <w:shd w:val="clear" w:color="auto" w:fill="E2EFD9"/>
          </w:tcPr>
          <w:p w14:paraId="3F5B85C3" w14:textId="77777777" w:rsidR="00B374BE" w:rsidRPr="00EE3517" w:rsidRDefault="00B374BE" w:rsidP="00B374BE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86" w:type="dxa"/>
            <w:vAlign w:val="center"/>
          </w:tcPr>
          <w:p w14:paraId="35275AFD" w14:textId="77777777" w:rsidR="00B374BE" w:rsidRPr="00EE3517" w:rsidRDefault="002639CB" w:rsidP="000E1F76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1:30 – 3</w:t>
            </w:r>
            <w:r w:rsidR="00B374BE" w:rsidRPr="00EE3517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:00 pm</w:t>
            </w:r>
          </w:p>
        </w:tc>
        <w:tc>
          <w:tcPr>
            <w:tcW w:w="2540" w:type="dxa"/>
          </w:tcPr>
          <w:p w14:paraId="41DA6AE3" w14:textId="77777777" w:rsidR="00B374BE" w:rsidRPr="00EE3517" w:rsidRDefault="00B374BE" w:rsidP="000E1F76">
            <w:pPr>
              <w:widowControl w:val="0"/>
              <w:autoSpaceDE w:val="0"/>
              <w:autoSpaceDN w:val="0"/>
              <w:spacing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53" w:type="dxa"/>
          </w:tcPr>
          <w:p w14:paraId="73434B2C" w14:textId="0FDC9149" w:rsidR="00EE341C" w:rsidRPr="00316286" w:rsidRDefault="00EE341C" w:rsidP="000E1F76">
            <w:pPr>
              <w:widowControl w:val="0"/>
              <w:autoSpaceDE w:val="0"/>
              <w:autoSpaceDN w:val="0"/>
              <w:spacing w:after="0" w:line="235" w:lineRule="exact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316286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Fundamentals of clinical Psychology</w:t>
            </w:r>
          </w:p>
          <w:p w14:paraId="77A7C679" w14:textId="77777777" w:rsidR="00EE341C" w:rsidRPr="00316286" w:rsidRDefault="00EE341C" w:rsidP="000E1F76">
            <w:pPr>
              <w:widowControl w:val="0"/>
              <w:autoSpaceDE w:val="0"/>
              <w:autoSpaceDN w:val="0"/>
              <w:spacing w:after="0" w:line="235" w:lineRule="exact"/>
              <w:ind w:left="105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316286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 xml:space="preserve">Ms. </w:t>
            </w: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Aleena Irum</w:t>
            </w:r>
          </w:p>
          <w:p w14:paraId="7A761AF2" w14:textId="77777777" w:rsidR="00B374BE" w:rsidRPr="00EE3517" w:rsidRDefault="002639CB" w:rsidP="000E1F7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302-B</w:t>
            </w: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FF4B405" w14:textId="1BBE5F29" w:rsidR="002D0311" w:rsidRPr="002D0311" w:rsidRDefault="002D0311" w:rsidP="000E1F76">
            <w:pPr>
              <w:widowControl w:val="0"/>
              <w:autoSpaceDE w:val="0"/>
              <w:autoSpaceDN w:val="0"/>
              <w:spacing w:before="1"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Speech Disorders II</w:t>
            </w:r>
          </w:p>
          <w:p w14:paraId="09AAF245" w14:textId="77777777" w:rsidR="00B374BE" w:rsidRDefault="002D0311" w:rsidP="000E1F76">
            <w:pPr>
              <w:widowControl w:val="0"/>
              <w:autoSpaceDE w:val="0"/>
              <w:autoSpaceDN w:val="0"/>
              <w:spacing w:before="1"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 w:rsidRPr="002D0311"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Ms. Samia Kanwal</w:t>
            </w:r>
          </w:p>
          <w:p w14:paraId="7E1CFB5B" w14:textId="77777777" w:rsidR="002639CB" w:rsidRPr="00EE3517" w:rsidRDefault="002639CB" w:rsidP="000E1F76">
            <w:pPr>
              <w:widowControl w:val="0"/>
              <w:autoSpaceDE w:val="0"/>
              <w:autoSpaceDN w:val="0"/>
              <w:spacing w:before="1" w:after="0" w:line="235" w:lineRule="exact"/>
              <w:ind w:left="110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303-B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E4C8" w14:textId="61A0C28C" w:rsidR="002639CB" w:rsidRDefault="000E1F76" w:rsidP="000E1F76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Motor Speech Disorder</w:t>
            </w:r>
          </w:p>
          <w:p w14:paraId="4234E13B" w14:textId="6F545FDB" w:rsidR="000E1F76" w:rsidRDefault="000E1F76" w:rsidP="000E1F76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Mr. Arshad</w:t>
            </w:r>
          </w:p>
          <w:p w14:paraId="1232691E" w14:textId="62C65B1C" w:rsidR="000E1F76" w:rsidRDefault="000E1F76" w:rsidP="000E1F76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  <w:t>301-B</w:t>
            </w:r>
          </w:p>
          <w:p w14:paraId="64AED9A5" w14:textId="097CBA2E" w:rsidR="000E1F76" w:rsidRPr="00EE3517" w:rsidRDefault="000E1F76" w:rsidP="000E1F76">
            <w:pPr>
              <w:widowControl w:val="0"/>
              <w:autoSpaceDE w:val="0"/>
              <w:autoSpaceDN w:val="0"/>
              <w:spacing w:after="0" w:line="235" w:lineRule="exact"/>
              <w:jc w:val="center"/>
              <w:rPr>
                <w:rFonts w:asciiTheme="majorBidi" w:eastAsia="Calibri" w:hAnsiTheme="majorBidi" w:cstheme="majorBidi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A8FFF3F" w14:textId="77777777" w:rsidR="00EE3517" w:rsidRPr="00EE3517" w:rsidRDefault="00EE3517" w:rsidP="00EE3517">
      <w:pPr>
        <w:widowControl w:val="0"/>
        <w:autoSpaceDE w:val="0"/>
        <w:autoSpaceDN w:val="0"/>
        <w:spacing w:before="2" w:after="0" w:line="240" w:lineRule="auto"/>
        <w:rPr>
          <w:rFonts w:asciiTheme="majorBidi" w:eastAsia="Times New Roman" w:hAnsiTheme="majorBidi" w:cstheme="majorBidi"/>
          <w:bCs/>
          <w:kern w:val="0"/>
          <w:sz w:val="24"/>
          <w:szCs w:val="24"/>
          <w14:ligatures w14:val="none"/>
        </w:rPr>
        <w:sectPr w:rsidR="00EE3517" w:rsidRPr="00EE3517" w:rsidSect="00DA6728">
          <w:pgSz w:w="15840" w:h="12240" w:orient="landscape"/>
          <w:pgMar w:top="720" w:right="660" w:bottom="280" w:left="640" w:header="720" w:footer="720" w:gutter="0"/>
          <w:cols w:space="720"/>
        </w:sectPr>
      </w:pPr>
    </w:p>
    <w:p w14:paraId="213FDCB8" w14:textId="77777777" w:rsidR="006F4F64" w:rsidRPr="00EE3517" w:rsidRDefault="006F4F64" w:rsidP="00EE3517">
      <w:pPr>
        <w:widowControl w:val="0"/>
        <w:autoSpaceDE w:val="0"/>
        <w:autoSpaceDN w:val="0"/>
        <w:spacing w:before="86" w:after="0" w:line="240" w:lineRule="auto"/>
        <w:ind w:right="1821"/>
        <w:rPr>
          <w:rFonts w:asciiTheme="majorBidi" w:eastAsia="Calibri" w:hAnsiTheme="majorBidi" w:cstheme="majorBidi"/>
          <w:bCs/>
          <w:kern w:val="0"/>
          <w:sz w:val="24"/>
          <w:szCs w:val="24"/>
          <w14:ligatures w14:val="none"/>
        </w:rPr>
      </w:pPr>
    </w:p>
    <w:sectPr w:rsidR="006F4F64" w:rsidRPr="00EE3517">
      <w:type w:val="continuous"/>
      <w:pgSz w:w="15840" w:h="12240" w:orient="landscape"/>
      <w:pgMar w:top="720" w:right="660" w:bottom="280" w:left="640" w:header="720" w:footer="720" w:gutter="0"/>
      <w:cols w:num="3" w:space="720" w:equalWidth="0">
        <w:col w:w="3942" w:space="1059"/>
        <w:col w:w="3942" w:space="1140"/>
        <w:col w:w="44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17"/>
    <w:rsid w:val="000778A1"/>
    <w:rsid w:val="000B4584"/>
    <w:rsid w:val="000E1F76"/>
    <w:rsid w:val="000E500F"/>
    <w:rsid w:val="000F0B63"/>
    <w:rsid w:val="001F4C18"/>
    <w:rsid w:val="00242634"/>
    <w:rsid w:val="002446AA"/>
    <w:rsid w:val="002639CB"/>
    <w:rsid w:val="002D0311"/>
    <w:rsid w:val="00305252"/>
    <w:rsid w:val="00316286"/>
    <w:rsid w:val="00415418"/>
    <w:rsid w:val="00491C06"/>
    <w:rsid w:val="004A0CF2"/>
    <w:rsid w:val="00630E69"/>
    <w:rsid w:val="006930B0"/>
    <w:rsid w:val="006A06FD"/>
    <w:rsid w:val="006E0C3B"/>
    <w:rsid w:val="006E3A83"/>
    <w:rsid w:val="006F4F64"/>
    <w:rsid w:val="006F5502"/>
    <w:rsid w:val="0071180B"/>
    <w:rsid w:val="00866BF9"/>
    <w:rsid w:val="008D2335"/>
    <w:rsid w:val="00936A49"/>
    <w:rsid w:val="00994356"/>
    <w:rsid w:val="00996D16"/>
    <w:rsid w:val="00A25411"/>
    <w:rsid w:val="00A6667F"/>
    <w:rsid w:val="00AC0755"/>
    <w:rsid w:val="00B068A5"/>
    <w:rsid w:val="00B374BE"/>
    <w:rsid w:val="00B918EA"/>
    <w:rsid w:val="00C53862"/>
    <w:rsid w:val="00C57332"/>
    <w:rsid w:val="00CF7FD0"/>
    <w:rsid w:val="00D24081"/>
    <w:rsid w:val="00D51706"/>
    <w:rsid w:val="00D6638B"/>
    <w:rsid w:val="00D94011"/>
    <w:rsid w:val="00DA3354"/>
    <w:rsid w:val="00DA6728"/>
    <w:rsid w:val="00DE5249"/>
    <w:rsid w:val="00E31427"/>
    <w:rsid w:val="00EE341C"/>
    <w:rsid w:val="00EE3517"/>
    <w:rsid w:val="00EE6FA2"/>
    <w:rsid w:val="00E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E4E70"/>
  <w15:chartTrackingRefBased/>
  <w15:docId w15:val="{34712318-CB7D-4DBB-927B-CA4C5F2D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217</Words>
  <Characters>1174</Characters>
  <Application>Microsoft Office Word</Application>
  <DocSecurity>0</DocSecurity>
  <Lines>108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Aleem Ahmad Raza</cp:lastModifiedBy>
  <cp:revision>52</cp:revision>
  <dcterms:created xsi:type="dcterms:W3CDTF">2023-08-28T06:59:00Z</dcterms:created>
  <dcterms:modified xsi:type="dcterms:W3CDTF">2024-03-14T14:48:00Z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7f2987c1b6e450fd20969c02a4caa4a2003c3a4d1ab443ccd8d4f598678f0dbe</vt:lpwstr>
  </property>
</Properties>
</file>