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086"/>
        <w:gridCol w:w="2941"/>
        <w:gridCol w:w="2835"/>
        <w:gridCol w:w="2835"/>
        <w:gridCol w:w="2583"/>
      </w:tblGrid>
      <w:tr w:rsidR="00730CF5" w:rsidRPr="00EE3517" w:rsidTr="007C7BE4">
        <w:trPr>
          <w:trHeight w:val="285"/>
        </w:trPr>
        <w:tc>
          <w:tcPr>
            <w:tcW w:w="14360" w:type="dxa"/>
            <w:gridSpan w:val="6"/>
            <w:shd w:val="clear" w:color="auto" w:fill="D9E2F3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64" w:lineRule="exact"/>
              <w:ind w:left="4553" w:right="4537"/>
              <w:jc w:val="center"/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RIPHAH</w:t>
            </w:r>
            <w:r w:rsidRPr="00EE3517">
              <w:rPr>
                <w:rFonts w:asciiTheme="majorBidi" w:eastAsia="Calibri" w:hAnsiTheme="majorBidi" w:cstheme="majorBidi"/>
                <w:b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INTERNATIONAL</w:t>
            </w:r>
            <w:r w:rsidRPr="00EE3517">
              <w:rPr>
                <w:rFonts w:asciiTheme="majorBidi" w:eastAsia="Calibri" w:hAnsiTheme="majorBidi" w:cstheme="majorBidi"/>
                <w:b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UNIVERSITY,</w:t>
            </w:r>
            <w:r w:rsidRPr="00EE3517">
              <w:rPr>
                <w:rFonts w:asciiTheme="majorBidi" w:eastAsia="Calibri" w:hAnsiTheme="majorBidi" w:cstheme="majorBidi"/>
                <w:b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LAHORE</w:t>
            </w:r>
          </w:p>
        </w:tc>
      </w:tr>
      <w:tr w:rsidR="00730CF5" w:rsidRPr="00EE3517" w:rsidTr="007C7BE4">
        <w:trPr>
          <w:trHeight w:val="270"/>
        </w:trPr>
        <w:tc>
          <w:tcPr>
            <w:tcW w:w="14360" w:type="dxa"/>
            <w:gridSpan w:val="6"/>
            <w:shd w:val="clear" w:color="auto" w:fill="D9E2F3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9" w:lineRule="exact"/>
              <w:ind w:left="4553" w:right="4546"/>
              <w:jc w:val="center"/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Riphah</w:t>
            </w:r>
            <w:r w:rsidRPr="00EE3517">
              <w:rPr>
                <w:rFonts w:asciiTheme="majorBidi" w:eastAsia="Calibri" w:hAnsiTheme="majorBidi" w:cstheme="majorBidi"/>
                <w:b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College</w:t>
            </w:r>
            <w:r w:rsidRPr="00EE3517">
              <w:rPr>
                <w:rFonts w:asciiTheme="majorBidi" w:eastAsia="Calibri" w:hAnsiTheme="majorBidi" w:cstheme="majorBidi"/>
                <w:b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of</w:t>
            </w:r>
            <w:r w:rsidRPr="00EE3517">
              <w:rPr>
                <w:rFonts w:asciiTheme="majorBidi" w:eastAsia="Calibri" w:hAnsiTheme="majorBidi" w:cstheme="majorBidi"/>
                <w:b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Rehabilitation</w:t>
            </w:r>
            <w:r w:rsidRPr="00EE3517">
              <w:rPr>
                <w:rFonts w:asciiTheme="majorBidi" w:eastAsia="Calibri" w:hAnsiTheme="majorBidi" w:cstheme="majorBidi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&amp;</w:t>
            </w:r>
            <w:r w:rsidRPr="00EE3517">
              <w:rPr>
                <w:rFonts w:asciiTheme="majorBidi" w:eastAsia="Calibri" w:hAnsiTheme="majorBidi" w:cstheme="majorBidi"/>
                <w:b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Allied</w:t>
            </w:r>
            <w:r w:rsidRPr="00EE3517">
              <w:rPr>
                <w:rFonts w:asciiTheme="majorBidi" w:eastAsia="Calibri" w:hAnsiTheme="majorBidi" w:cstheme="majorBidi"/>
                <w:b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Health</w:t>
            </w:r>
            <w:r w:rsidRPr="00EE3517">
              <w:rPr>
                <w:rFonts w:asciiTheme="majorBidi" w:eastAsia="Calibri" w:hAnsiTheme="majorBidi" w:cstheme="majorBidi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Sciences</w:t>
            </w:r>
          </w:p>
        </w:tc>
      </w:tr>
      <w:tr w:rsidR="00730CF5" w:rsidRPr="00EE3517" w:rsidTr="007C7BE4">
        <w:trPr>
          <w:trHeight w:val="265"/>
        </w:trPr>
        <w:tc>
          <w:tcPr>
            <w:tcW w:w="14360" w:type="dxa"/>
            <w:gridSpan w:val="6"/>
            <w:shd w:val="clear" w:color="auto" w:fill="D9E2F3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5" w:lineRule="exact"/>
              <w:ind w:left="4553" w:right="4535"/>
              <w:jc w:val="center"/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MS-SLP</w:t>
            </w:r>
            <w:r w:rsidRPr="00EE3517">
              <w:rPr>
                <w:rFonts w:asciiTheme="majorBidi" w:eastAsia="Calibri" w:hAnsiTheme="majorBidi" w:cstheme="majorBidi"/>
                <w:b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Timetable</w:t>
            </w:r>
            <w:r w:rsidRPr="00EE3517">
              <w:rPr>
                <w:rFonts w:asciiTheme="majorBidi" w:eastAsia="Calibri" w:hAnsiTheme="majorBidi" w:cstheme="majorBidi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="001973E1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Spring -2026</w:t>
            </w:r>
            <w:r w:rsidRPr="00EE3517">
              <w:rPr>
                <w:rFonts w:asciiTheme="majorBidi" w:eastAsia="Calibri" w:hAnsiTheme="majorBidi" w:cstheme="majorBidi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30CF5" w:rsidRPr="00EE3517" w:rsidTr="007C7BE4">
        <w:trPr>
          <w:trHeight w:val="255"/>
        </w:trPr>
        <w:tc>
          <w:tcPr>
            <w:tcW w:w="1080" w:type="dxa"/>
            <w:shd w:val="clear" w:color="auto" w:fill="F7CAA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Day</w:t>
            </w:r>
          </w:p>
        </w:tc>
        <w:tc>
          <w:tcPr>
            <w:tcW w:w="2086" w:type="dxa"/>
            <w:shd w:val="clear" w:color="auto" w:fill="F7CAA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2941" w:type="dxa"/>
            <w:shd w:val="clear" w:color="auto" w:fill="F7CAA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EE3517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5" w:type="dxa"/>
            <w:shd w:val="clear" w:color="auto" w:fill="F7CAA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EE3517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35" w:type="dxa"/>
            <w:shd w:val="clear" w:color="auto" w:fill="F7CAA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35" w:lineRule="exact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EE3517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3" w:type="dxa"/>
            <w:shd w:val="clear" w:color="auto" w:fill="F7CAA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35" w:lineRule="exact"/>
              <w:ind w:left="105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Semester</w:t>
            </w:r>
            <w:r w:rsidRPr="00EE3517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30CF5" w:rsidRPr="00EE3517" w:rsidTr="007C7BE4">
        <w:trPr>
          <w:trHeight w:val="1065"/>
        </w:trPr>
        <w:tc>
          <w:tcPr>
            <w:tcW w:w="1080" w:type="dxa"/>
            <w:vMerge w:val="restart"/>
            <w:shd w:val="clear" w:color="auto" w:fill="FFF2CC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Saturday</w:t>
            </w:r>
          </w:p>
        </w:tc>
        <w:tc>
          <w:tcPr>
            <w:tcW w:w="2086" w:type="dxa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12:00 pm– 2:0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0 pm</w:t>
            </w:r>
          </w:p>
        </w:tc>
        <w:tc>
          <w:tcPr>
            <w:tcW w:w="2941" w:type="dxa"/>
          </w:tcPr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Child Development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Prof. Dr. Nazia Mumtaz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F76DD5" w:rsidRPr="00297F7C" w:rsidRDefault="00F76DD5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5568C" w:rsidRPr="00297F7C" w:rsidRDefault="00C5568C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3654F8" w:rsidRPr="00297F7C" w:rsidRDefault="003654F8" w:rsidP="003654F8">
            <w:pPr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Research Methodology</w:t>
            </w:r>
          </w:p>
          <w:p w:rsidR="009515C5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Dr. Farheen Naz</w:t>
            </w:r>
          </w:p>
        </w:tc>
        <w:tc>
          <w:tcPr>
            <w:tcW w:w="2835" w:type="dxa"/>
          </w:tcPr>
          <w:p w:rsidR="00733B12" w:rsidRPr="00297F7C" w:rsidRDefault="00733B12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3654F8" w:rsidRPr="003654F8" w:rsidRDefault="003654F8" w:rsidP="003654F8">
            <w:pPr>
              <w:pStyle w:val="NoSpacing"/>
              <w:rPr>
                <w:color w:val="000000" w:themeColor="text1"/>
              </w:rPr>
            </w:pP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Learning Disability</w:t>
            </w: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Memona Riaz</w:t>
            </w:r>
          </w:p>
          <w:p w:rsidR="003654F8" w:rsidRPr="003654F8" w:rsidRDefault="003654F8" w:rsidP="003654F8">
            <w:pPr>
              <w:pStyle w:val="NoSpacing"/>
              <w:rPr>
                <w:color w:val="000000" w:themeColor="text1"/>
              </w:rPr>
            </w:pPr>
          </w:p>
          <w:p w:rsidR="00163D16" w:rsidRPr="00297F7C" w:rsidRDefault="00163D16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83" w:type="dxa"/>
          </w:tcPr>
          <w:p w:rsid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87666B" w:rsidRDefault="0087666B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Dysphagia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Mariam Zahra</w:t>
            </w: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730CF5" w:rsidRPr="00EE3517" w:rsidTr="007C7BE4">
        <w:trPr>
          <w:trHeight w:val="1065"/>
        </w:trPr>
        <w:tc>
          <w:tcPr>
            <w:tcW w:w="1080" w:type="dxa"/>
            <w:vMerge/>
            <w:shd w:val="clear" w:color="auto" w:fill="FFF2C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2:0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0</w:t>
            </w:r>
            <w:r w:rsidRPr="00EE3517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  <w:r w:rsidRPr="00EE3517">
              <w:rPr>
                <w:rFonts w:asciiTheme="majorBidi" w:eastAsia="Calibri" w:hAnsiTheme="majorBidi" w:cstheme="majorBidi"/>
                <w:bCs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EE3517">
              <w:rPr>
                <w:rFonts w:asciiTheme="majorBidi" w:eastAsia="Calibri" w:hAnsiTheme="majorBidi" w:cstheme="majorBidi"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:00</w:t>
            </w:r>
            <w:r w:rsidRPr="00EE3517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2941" w:type="dxa"/>
          </w:tcPr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Biomedical Sciences I</w:t>
            </w: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Memona Riaz</w:t>
            </w:r>
          </w:p>
          <w:p w:rsidR="00964992" w:rsidRPr="00297F7C" w:rsidRDefault="00964992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4325B5" w:rsidRPr="00297F7C" w:rsidRDefault="004325B5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Language  Disorder in Children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Mariam Zahra</w:t>
            </w: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3654F8" w:rsidRPr="003654F8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3654F8">
              <w:rPr>
                <w:color w:val="000000" w:themeColor="text1"/>
              </w:rPr>
              <w:t>Professional Ethics</w:t>
            </w:r>
          </w:p>
          <w:p w:rsidR="003654F8" w:rsidRPr="003654F8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3654F8">
              <w:rPr>
                <w:color w:val="000000" w:themeColor="text1"/>
              </w:rPr>
              <w:t>Ms. Hajra Masood</w:t>
            </w:r>
          </w:p>
          <w:p w:rsidR="003654F8" w:rsidRPr="00297F7C" w:rsidRDefault="003654F8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83" w:type="dxa"/>
          </w:tcPr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Adult Neurogenic Communication Disorder</w:t>
            </w:r>
          </w:p>
          <w:p w:rsidR="00730CF5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Samia Kanwal</w:t>
            </w:r>
          </w:p>
        </w:tc>
      </w:tr>
      <w:tr w:rsidR="00730CF5" w:rsidRPr="00EE3517" w:rsidTr="007C7BE4">
        <w:trPr>
          <w:trHeight w:val="773"/>
        </w:trPr>
        <w:tc>
          <w:tcPr>
            <w:tcW w:w="1080" w:type="dxa"/>
            <w:vMerge/>
            <w:shd w:val="clear" w:color="auto" w:fill="FFF2CC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:00</w:t>
            </w:r>
            <w:r w:rsidRPr="00EE3517">
              <w:rPr>
                <w:rFonts w:asciiTheme="majorBidi" w:eastAsia="Calibri" w:hAnsiTheme="majorBidi" w:cstheme="majorBidi"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  <w:r w:rsidRPr="00EE3517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EE3517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 xml:space="preserve">6:00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2941" w:type="dxa"/>
          </w:tcPr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Neural basis of speech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Samia Kanwal</w:t>
            </w: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Fundamentals of Clinical Psychology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Hajra Masood</w:t>
            </w:r>
          </w:p>
          <w:p w:rsidR="00432A1C" w:rsidRPr="00297F7C" w:rsidRDefault="00432A1C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Clinical Decision-Making II</w:t>
            </w:r>
          </w:p>
          <w:p w:rsid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Dr. Farheen Naz</w:t>
            </w:r>
          </w:p>
          <w:p w:rsidR="003654F8" w:rsidRPr="00297F7C" w:rsidRDefault="003654F8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414C6D" w:rsidRPr="00297F7C" w:rsidRDefault="00414C6D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83" w:type="dxa"/>
          </w:tcPr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730CF5" w:rsidRPr="00EE3517" w:rsidTr="003654F8">
        <w:trPr>
          <w:trHeight w:val="1421"/>
        </w:trPr>
        <w:tc>
          <w:tcPr>
            <w:tcW w:w="1080" w:type="dxa"/>
            <w:vMerge w:val="restart"/>
            <w:shd w:val="clear" w:color="auto" w:fill="E2EFD9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Sunday</w:t>
            </w:r>
          </w:p>
        </w:tc>
        <w:tc>
          <w:tcPr>
            <w:tcW w:w="2086" w:type="dxa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9:00</w:t>
            </w:r>
            <w:r w:rsidRPr="00EE3517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am -11:0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0</w:t>
            </w:r>
            <w:r w:rsidRPr="00EE3517">
              <w:rPr>
                <w:rFonts w:asciiTheme="majorBidi" w:eastAsia="Calibri" w:hAnsiTheme="majorBidi" w:cstheme="majorBidi"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am</w:t>
            </w:r>
          </w:p>
        </w:tc>
        <w:tc>
          <w:tcPr>
            <w:tcW w:w="2941" w:type="dxa"/>
          </w:tcPr>
          <w:p w:rsidR="00163D16" w:rsidRPr="00297F7C" w:rsidRDefault="00163D16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Language in Multicultural Population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Hina Omer</w:t>
            </w: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3654F8" w:rsidRPr="003654F8" w:rsidRDefault="003654F8" w:rsidP="003654F8">
            <w:pPr>
              <w:rPr>
                <w:color w:val="000000" w:themeColor="text1"/>
              </w:rPr>
            </w:pPr>
          </w:p>
          <w:p w:rsidR="003654F8" w:rsidRPr="003654F8" w:rsidRDefault="003654F8" w:rsidP="003654F8">
            <w:pPr>
              <w:jc w:val="center"/>
              <w:rPr>
                <w:color w:val="000000" w:themeColor="text1"/>
              </w:rPr>
            </w:pPr>
            <w:r w:rsidRPr="003654F8">
              <w:rPr>
                <w:color w:val="000000" w:themeColor="text1"/>
              </w:rPr>
              <w:t>Clinical Decision-Making I</w:t>
            </w:r>
          </w:p>
          <w:p w:rsidR="00297F7C" w:rsidRPr="00297F7C" w:rsidRDefault="003654F8" w:rsidP="003654F8">
            <w:pPr>
              <w:jc w:val="center"/>
              <w:rPr>
                <w:color w:val="000000" w:themeColor="text1"/>
              </w:rPr>
            </w:pPr>
            <w:r w:rsidRPr="003654F8">
              <w:rPr>
                <w:color w:val="000000" w:themeColor="text1"/>
              </w:rPr>
              <w:t>Ms. Hafsa Noreen</w:t>
            </w:r>
          </w:p>
        </w:tc>
        <w:tc>
          <w:tcPr>
            <w:tcW w:w="2835" w:type="dxa"/>
          </w:tcPr>
          <w:p w:rsidR="00650121" w:rsidRPr="00297F7C" w:rsidRDefault="00650121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83" w:type="dxa"/>
          </w:tcPr>
          <w:p w:rsidR="00F932D4" w:rsidRPr="00297F7C" w:rsidRDefault="00F932D4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Research Work</w:t>
            </w:r>
          </w:p>
        </w:tc>
      </w:tr>
      <w:tr w:rsidR="00730CF5" w:rsidRPr="00EE3517" w:rsidTr="007C7BE4">
        <w:trPr>
          <w:trHeight w:val="1025"/>
        </w:trPr>
        <w:tc>
          <w:tcPr>
            <w:tcW w:w="1080" w:type="dxa"/>
            <w:vMerge/>
            <w:tcBorders>
              <w:top w:val="nil"/>
            </w:tcBorders>
            <w:shd w:val="clear" w:color="auto" w:fill="E2EFD9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11:0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0</w:t>
            </w:r>
            <w:r w:rsidRPr="00EE3517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am</w:t>
            </w:r>
            <w:r w:rsidRPr="00EE3517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EE3517">
              <w:rPr>
                <w:rFonts w:asciiTheme="majorBidi" w:eastAsia="Calibri" w:hAnsiTheme="majorBidi" w:cstheme="majorBidi"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1:00</w:t>
            </w:r>
            <w:r w:rsidRPr="00EE3517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2941" w:type="dxa"/>
          </w:tcPr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Speech &amp; Lang. Sciences</w:t>
            </w: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Hafsa Noreen</w:t>
            </w:r>
          </w:p>
          <w:p w:rsidR="003654F8" w:rsidRPr="00297F7C" w:rsidRDefault="003654F8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DE400A" w:rsidRPr="00297F7C" w:rsidRDefault="00DE400A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Bio-Medical Sciences II</w:t>
            </w: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Dr. Shahid Majeed</w:t>
            </w: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Augmentative Alternative       Communication</w:t>
            </w: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Prof. Dr. Nazia Mumtaz</w:t>
            </w:r>
          </w:p>
          <w:p w:rsidR="005262E1" w:rsidRPr="00297F7C" w:rsidRDefault="005262E1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83" w:type="dxa"/>
          </w:tcPr>
          <w:p w:rsidR="00733B12" w:rsidRPr="00297F7C" w:rsidRDefault="00733B12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F932D4" w:rsidRPr="00297F7C" w:rsidRDefault="00F932D4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Advanced Clinical Practicum</w:t>
            </w:r>
          </w:p>
          <w:p w:rsidR="00F932D4" w:rsidRPr="00297F7C" w:rsidRDefault="00F932D4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Fouzia Saleemi</w:t>
            </w: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730CF5" w:rsidRPr="00EE3517" w:rsidTr="007C7BE4">
        <w:trPr>
          <w:trHeight w:val="809"/>
        </w:trPr>
        <w:tc>
          <w:tcPr>
            <w:tcW w:w="1080" w:type="dxa"/>
            <w:vMerge/>
            <w:tcBorders>
              <w:top w:val="nil"/>
              <w:bottom w:val="nil"/>
            </w:tcBorders>
            <w:shd w:val="clear" w:color="auto" w:fill="E2EFD9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730CF5" w:rsidRPr="00EE3517" w:rsidRDefault="00730CF5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1:00</w:t>
            </w:r>
            <w:r w:rsidRPr="00EE3517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  <w:r w:rsidRPr="00EE3517">
              <w:rPr>
                <w:rFonts w:asciiTheme="majorBidi" w:eastAsia="Calibri" w:hAnsiTheme="majorBidi" w:cstheme="majorBidi"/>
                <w:bCs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EE3517">
              <w:rPr>
                <w:rFonts w:asciiTheme="majorBidi" w:eastAsia="Calibri" w:hAnsiTheme="majorBidi" w:cstheme="majorBidi"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4966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:0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0</w:t>
            </w:r>
            <w:r w:rsidRPr="00EE3517">
              <w:rPr>
                <w:rFonts w:asciiTheme="majorBidi" w:eastAsia="Calibri" w:hAnsiTheme="majorBidi" w:cstheme="majorBidi"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pm</w:t>
            </w:r>
          </w:p>
        </w:tc>
        <w:tc>
          <w:tcPr>
            <w:tcW w:w="2941" w:type="dxa"/>
          </w:tcPr>
          <w:p w:rsidR="00DF4966" w:rsidRPr="00297F7C" w:rsidRDefault="00DF4966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Evidence-Based Practice</w:t>
            </w:r>
          </w:p>
          <w:p w:rsidR="003654F8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Prof. Dr. Nazia Mumtaz</w:t>
            </w:r>
          </w:p>
          <w:p w:rsidR="00462D1D" w:rsidRPr="00297F7C" w:rsidRDefault="00462D1D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177084" w:rsidRPr="00297F7C" w:rsidRDefault="00177084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4C050B" w:rsidRPr="00297F7C" w:rsidRDefault="004C050B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Speech Disorder 1</w:t>
            </w: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Ms. Hina Omer</w:t>
            </w:r>
          </w:p>
          <w:p w:rsidR="004325B5" w:rsidRPr="00297F7C" w:rsidRDefault="004325B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Rudiments of Audiology</w:t>
            </w:r>
          </w:p>
          <w:p w:rsidR="003654F8" w:rsidRPr="00297F7C" w:rsidRDefault="003654F8" w:rsidP="003654F8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Dr. Shahid Majeed</w:t>
            </w:r>
          </w:p>
          <w:p w:rsidR="00CC08BC" w:rsidRPr="00297F7C" w:rsidRDefault="00CC08BC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C3089F" w:rsidRPr="00297F7C" w:rsidRDefault="00C3089F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Motor Speech Disorders</w:t>
            </w:r>
          </w:p>
          <w:p w:rsidR="00C3089F" w:rsidRPr="00297F7C" w:rsidRDefault="00C3089F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Mr. Arshad Mehmood</w:t>
            </w:r>
          </w:p>
          <w:p w:rsidR="00730CF5" w:rsidRPr="00297F7C" w:rsidRDefault="00730CF5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0122FE" w:rsidRPr="00EE3517" w:rsidTr="007C7BE4">
        <w:trPr>
          <w:trHeight w:val="1050"/>
        </w:trPr>
        <w:tc>
          <w:tcPr>
            <w:tcW w:w="1080" w:type="dxa"/>
            <w:tcBorders>
              <w:top w:val="nil"/>
            </w:tcBorders>
            <w:shd w:val="clear" w:color="auto" w:fill="E2EFD9"/>
          </w:tcPr>
          <w:p w:rsidR="000122FE" w:rsidRPr="00EE3517" w:rsidRDefault="000122FE" w:rsidP="00297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6" w:type="dxa"/>
            <w:vAlign w:val="center"/>
          </w:tcPr>
          <w:p w:rsidR="000122FE" w:rsidRPr="00EE3517" w:rsidRDefault="000122FE" w:rsidP="00297F7C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3:00 – 5</w:t>
            </w:r>
            <w:r w:rsidRPr="00EE3517">
              <w:rPr>
                <w:rFonts w:asciiTheme="majorBidi" w:eastAsia="Calibri" w:hAnsiTheme="majorBidi" w:cstheme="majorBidi"/>
                <w:bCs/>
                <w:kern w:val="0"/>
                <w:sz w:val="24"/>
                <w:szCs w:val="24"/>
                <w14:ligatures w14:val="none"/>
              </w:rPr>
              <w:t>:00 pm</w:t>
            </w:r>
          </w:p>
        </w:tc>
        <w:tc>
          <w:tcPr>
            <w:tcW w:w="2941" w:type="dxa"/>
          </w:tcPr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Understanding of Quran I</w:t>
            </w:r>
          </w:p>
          <w:p w:rsidR="000122FE" w:rsidRPr="00297F7C" w:rsidRDefault="000122FE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Understanding of Quran II</w:t>
            </w:r>
          </w:p>
          <w:p w:rsidR="000122FE" w:rsidRPr="00297F7C" w:rsidRDefault="000122FE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122FE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Speech Disorder 2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  <w:r w:rsidRPr="00297F7C">
              <w:rPr>
                <w:color w:val="000000" w:themeColor="text1"/>
              </w:rPr>
              <w:t>Mr. Arshad Mehmood</w:t>
            </w: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</w:p>
          <w:p w:rsidR="00297F7C" w:rsidRPr="00297F7C" w:rsidRDefault="00297F7C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297F7C" w:rsidRDefault="000122FE" w:rsidP="00297F7C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:rsidR="00730CF5" w:rsidRPr="00EE3517" w:rsidRDefault="00730CF5" w:rsidP="00297F7C">
      <w:pPr>
        <w:widowControl w:val="0"/>
        <w:autoSpaceDE w:val="0"/>
        <w:autoSpaceDN w:val="0"/>
        <w:spacing w:before="2" w:after="0" w:line="240" w:lineRule="auto"/>
        <w:jc w:val="center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sectPr w:rsidR="00730CF5" w:rsidRPr="00EE3517" w:rsidSect="00DA3354">
          <w:pgSz w:w="15840" w:h="12240" w:orient="landscape"/>
          <w:pgMar w:top="720" w:right="660" w:bottom="280" w:left="640" w:header="720" w:footer="720" w:gutter="0"/>
          <w:cols w:space="720"/>
        </w:sectPr>
      </w:pPr>
    </w:p>
    <w:p w:rsidR="00730CF5" w:rsidRPr="00EE3517" w:rsidRDefault="00730CF5" w:rsidP="00297F7C">
      <w:pPr>
        <w:widowControl w:val="0"/>
        <w:autoSpaceDE w:val="0"/>
        <w:autoSpaceDN w:val="0"/>
        <w:spacing w:before="86" w:after="0" w:line="240" w:lineRule="auto"/>
        <w:ind w:right="1821"/>
        <w:jc w:val="center"/>
        <w:rPr>
          <w:rFonts w:asciiTheme="majorBidi" w:eastAsia="Calibri" w:hAnsiTheme="majorBidi" w:cstheme="majorBidi"/>
          <w:bCs/>
          <w:kern w:val="0"/>
          <w:sz w:val="24"/>
          <w:szCs w:val="24"/>
          <w14:ligatures w14:val="none"/>
        </w:rPr>
      </w:pPr>
    </w:p>
    <w:p w:rsidR="006F4F64" w:rsidRDefault="006F4F64" w:rsidP="00297F7C">
      <w:pPr>
        <w:jc w:val="center"/>
      </w:pPr>
    </w:p>
    <w:sectPr w:rsidR="006F4F64">
      <w:type w:val="continuous"/>
      <w:pgSz w:w="15840" w:h="12240" w:orient="landscape"/>
      <w:pgMar w:top="720" w:right="660" w:bottom="280" w:left="640" w:header="720" w:footer="720" w:gutter="0"/>
      <w:cols w:num="3" w:space="720" w:equalWidth="0">
        <w:col w:w="3942" w:space="1059"/>
        <w:col w:w="3942" w:space="1140"/>
        <w:col w:w="44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F5"/>
    <w:rsid w:val="000122FE"/>
    <w:rsid w:val="000842D1"/>
    <w:rsid w:val="000B7917"/>
    <w:rsid w:val="000C026F"/>
    <w:rsid w:val="000D5EFD"/>
    <w:rsid w:val="00144B9C"/>
    <w:rsid w:val="00163D16"/>
    <w:rsid w:val="00177084"/>
    <w:rsid w:val="0018300F"/>
    <w:rsid w:val="001858E4"/>
    <w:rsid w:val="001973E1"/>
    <w:rsid w:val="001A0903"/>
    <w:rsid w:val="00215289"/>
    <w:rsid w:val="00231B84"/>
    <w:rsid w:val="00244432"/>
    <w:rsid w:val="002513D3"/>
    <w:rsid w:val="0026496C"/>
    <w:rsid w:val="00272F42"/>
    <w:rsid w:val="002828C2"/>
    <w:rsid w:val="002928C4"/>
    <w:rsid w:val="00297F7C"/>
    <w:rsid w:val="002A00CF"/>
    <w:rsid w:val="002A4640"/>
    <w:rsid w:val="002C2928"/>
    <w:rsid w:val="002C3216"/>
    <w:rsid w:val="002E014C"/>
    <w:rsid w:val="003012FA"/>
    <w:rsid w:val="00322799"/>
    <w:rsid w:val="00324E6B"/>
    <w:rsid w:val="00340CF1"/>
    <w:rsid w:val="00342EC4"/>
    <w:rsid w:val="003654F8"/>
    <w:rsid w:val="00366429"/>
    <w:rsid w:val="003A4DE4"/>
    <w:rsid w:val="003B3852"/>
    <w:rsid w:val="003E7F70"/>
    <w:rsid w:val="003F417D"/>
    <w:rsid w:val="00414C6D"/>
    <w:rsid w:val="004160D4"/>
    <w:rsid w:val="00421478"/>
    <w:rsid w:val="00430580"/>
    <w:rsid w:val="004317F4"/>
    <w:rsid w:val="004325B5"/>
    <w:rsid w:val="00432A1C"/>
    <w:rsid w:val="004444C3"/>
    <w:rsid w:val="00451561"/>
    <w:rsid w:val="00462D1D"/>
    <w:rsid w:val="004657E7"/>
    <w:rsid w:val="00493DBD"/>
    <w:rsid w:val="004C050B"/>
    <w:rsid w:val="00511681"/>
    <w:rsid w:val="00512081"/>
    <w:rsid w:val="005262E1"/>
    <w:rsid w:val="00537D73"/>
    <w:rsid w:val="005401DF"/>
    <w:rsid w:val="00571B73"/>
    <w:rsid w:val="005822F5"/>
    <w:rsid w:val="005A6100"/>
    <w:rsid w:val="005D145F"/>
    <w:rsid w:val="005D423B"/>
    <w:rsid w:val="005E0A15"/>
    <w:rsid w:val="005F0FCA"/>
    <w:rsid w:val="00627AB9"/>
    <w:rsid w:val="00650121"/>
    <w:rsid w:val="006F4F64"/>
    <w:rsid w:val="00700176"/>
    <w:rsid w:val="00702401"/>
    <w:rsid w:val="00730CF5"/>
    <w:rsid w:val="00733B12"/>
    <w:rsid w:val="007344C8"/>
    <w:rsid w:val="007434CA"/>
    <w:rsid w:val="007A7F4D"/>
    <w:rsid w:val="007B5C54"/>
    <w:rsid w:val="007C7BE4"/>
    <w:rsid w:val="007E4A51"/>
    <w:rsid w:val="008030EB"/>
    <w:rsid w:val="00805B5E"/>
    <w:rsid w:val="0087666B"/>
    <w:rsid w:val="008821BE"/>
    <w:rsid w:val="008D451B"/>
    <w:rsid w:val="009436BD"/>
    <w:rsid w:val="009472F3"/>
    <w:rsid w:val="009515C5"/>
    <w:rsid w:val="009633D6"/>
    <w:rsid w:val="00964992"/>
    <w:rsid w:val="00984AE0"/>
    <w:rsid w:val="00993D0D"/>
    <w:rsid w:val="009969B9"/>
    <w:rsid w:val="009B1569"/>
    <w:rsid w:val="009E3008"/>
    <w:rsid w:val="009E7275"/>
    <w:rsid w:val="009F1F46"/>
    <w:rsid w:val="00A009A4"/>
    <w:rsid w:val="00A932FE"/>
    <w:rsid w:val="00A96774"/>
    <w:rsid w:val="00AA389F"/>
    <w:rsid w:val="00AA58B5"/>
    <w:rsid w:val="00AF4CA8"/>
    <w:rsid w:val="00B031D6"/>
    <w:rsid w:val="00B12945"/>
    <w:rsid w:val="00B168F6"/>
    <w:rsid w:val="00B22359"/>
    <w:rsid w:val="00B52585"/>
    <w:rsid w:val="00B918EA"/>
    <w:rsid w:val="00BB2D25"/>
    <w:rsid w:val="00BC2286"/>
    <w:rsid w:val="00BE09F1"/>
    <w:rsid w:val="00BE639E"/>
    <w:rsid w:val="00BF324C"/>
    <w:rsid w:val="00BF77F4"/>
    <w:rsid w:val="00C01387"/>
    <w:rsid w:val="00C03818"/>
    <w:rsid w:val="00C15ECF"/>
    <w:rsid w:val="00C3089F"/>
    <w:rsid w:val="00C5568C"/>
    <w:rsid w:val="00C839B8"/>
    <w:rsid w:val="00CC08BC"/>
    <w:rsid w:val="00CE3049"/>
    <w:rsid w:val="00D02ABB"/>
    <w:rsid w:val="00D05105"/>
    <w:rsid w:val="00D22DE8"/>
    <w:rsid w:val="00D80B5D"/>
    <w:rsid w:val="00D82AF8"/>
    <w:rsid w:val="00DD3D1D"/>
    <w:rsid w:val="00DE400A"/>
    <w:rsid w:val="00DF3175"/>
    <w:rsid w:val="00DF4966"/>
    <w:rsid w:val="00E027DF"/>
    <w:rsid w:val="00E3069F"/>
    <w:rsid w:val="00EB0520"/>
    <w:rsid w:val="00ED334C"/>
    <w:rsid w:val="00EE2B43"/>
    <w:rsid w:val="00EF1009"/>
    <w:rsid w:val="00F2702F"/>
    <w:rsid w:val="00F36F11"/>
    <w:rsid w:val="00F47982"/>
    <w:rsid w:val="00F60AAE"/>
    <w:rsid w:val="00F61C2E"/>
    <w:rsid w:val="00F646F3"/>
    <w:rsid w:val="00F765BA"/>
    <w:rsid w:val="00F76DD5"/>
    <w:rsid w:val="00F932D4"/>
    <w:rsid w:val="00FC2DCE"/>
    <w:rsid w:val="00FC4ADF"/>
    <w:rsid w:val="00FC4BBF"/>
    <w:rsid w:val="00FF357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43672-AC51-4410-BDB6-2D26FA6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F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A52E-CA26-42F2-AAA6-6E63D5E0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149</cp:revision>
  <cp:lastPrinted>2025-09-23T09:48:00Z</cp:lastPrinted>
  <dcterms:created xsi:type="dcterms:W3CDTF">2025-01-15T06:28:00Z</dcterms:created>
  <dcterms:modified xsi:type="dcterms:W3CDTF">2026-02-26T07:45:00Z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a0fcec40-40f5-45ec-9c95-04400d37c6fc</vt:lpwstr>
  </property>
</Properties>
</file>